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F95B" w14:textId="2FACE1D2" w:rsidR="005B70CE" w:rsidRDefault="00BF253B" w:rsidP="00D138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Stop aux chats écrasés dans </w:t>
      </w:r>
      <w:r w:rsidR="00C62C7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5487BA" wp14:editId="0F759785">
            <wp:simplePos x="0" y="0"/>
            <wp:positionH relativeFrom="column">
              <wp:posOffset>5002530</wp:posOffset>
            </wp:positionH>
            <wp:positionV relativeFrom="paragraph">
              <wp:posOffset>0</wp:posOffset>
            </wp:positionV>
            <wp:extent cx="1363980" cy="1363980"/>
            <wp:effectExtent l="0" t="0" r="7620" b="7620"/>
            <wp:wrapSquare wrapText="bothSides"/>
            <wp:docPr id="255501266" name="Image 1" descr="Une image contenant plein air, bâtiment, Chats petite et moyenne taille, chat domest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501266" name="Image 1" descr="Une image contenant plein air, bâtiment, Chats petite et moyenne taille, chat domestiqu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nos rues</w:t>
      </w:r>
    </w:p>
    <w:p w14:paraId="28A8633B" w14:textId="729D65E3" w:rsidR="006C080A" w:rsidRPr="00A46D28" w:rsidRDefault="00BF253B" w:rsidP="00D13864">
      <w:pPr>
        <w:jc w:val="center"/>
        <w:rPr>
          <w:b/>
          <w:bCs/>
          <w:sz w:val="28"/>
          <w:szCs w:val="28"/>
        </w:rPr>
      </w:pPr>
      <w:r w:rsidRPr="00A46D28">
        <w:rPr>
          <w:b/>
          <w:bCs/>
          <w:sz w:val="28"/>
          <w:szCs w:val="28"/>
        </w:rPr>
        <w:t>Protégez nos animaux des voitures</w:t>
      </w:r>
    </w:p>
    <w:p w14:paraId="23FEEEBA" w14:textId="717F5A6F" w:rsidR="00474BEB" w:rsidRPr="00A46D28" w:rsidRDefault="00474BEB" w:rsidP="00D13864">
      <w:pPr>
        <w:jc w:val="center"/>
        <w:rPr>
          <w:sz w:val="24"/>
          <w:szCs w:val="24"/>
        </w:rPr>
      </w:pPr>
      <w:r w:rsidRPr="00A46D28">
        <w:rPr>
          <w:sz w:val="24"/>
          <w:szCs w:val="24"/>
        </w:rPr>
        <w:t>Installez des panneaux de signalisation</w:t>
      </w:r>
      <w:r w:rsidR="00B77530" w:rsidRPr="00A46D28">
        <w:rPr>
          <w:sz w:val="24"/>
          <w:szCs w:val="24"/>
        </w:rPr>
        <w:t xml:space="preserve"> </w:t>
      </w:r>
    </w:p>
    <w:p w14:paraId="7B3C43CE" w14:textId="77777777" w:rsidR="000140D2" w:rsidRDefault="000140D2" w:rsidP="00461F14">
      <w:pPr>
        <w:ind w:left="6372" w:firstLine="708"/>
        <w:rPr>
          <w:rFonts w:asciiTheme="majorHAnsi" w:hAnsiTheme="majorHAnsi" w:cstheme="majorHAnsi"/>
          <w:sz w:val="16"/>
          <w:szCs w:val="16"/>
        </w:rPr>
      </w:pPr>
    </w:p>
    <w:p w14:paraId="5BEFB9E5" w14:textId="77777777" w:rsidR="000140D2" w:rsidRDefault="000140D2" w:rsidP="000140D2">
      <w:pPr>
        <w:ind w:left="7080" w:firstLine="708"/>
        <w:rPr>
          <w:rFonts w:asciiTheme="majorHAnsi" w:hAnsiTheme="majorHAnsi" w:cstheme="majorHAnsi"/>
          <w:sz w:val="16"/>
          <w:szCs w:val="16"/>
        </w:rPr>
      </w:pPr>
    </w:p>
    <w:p w14:paraId="1A2FAEEC" w14:textId="41671CEA" w:rsidR="00461F14" w:rsidRPr="00461F14" w:rsidRDefault="00C62C7D" w:rsidP="000140D2">
      <w:pPr>
        <w:ind w:left="7080" w:firstLine="708"/>
        <w:rPr>
          <w:rFonts w:asciiTheme="majorHAnsi" w:hAnsiTheme="majorHAnsi" w:cstheme="majorHAnsi"/>
          <w:sz w:val="16"/>
          <w:szCs w:val="16"/>
        </w:rPr>
      </w:pPr>
      <w:r w:rsidRPr="00461F14">
        <w:rPr>
          <w:rFonts w:asciiTheme="majorHAnsi" w:hAnsiTheme="majorHAnsi" w:cstheme="majorHAnsi"/>
          <w:sz w:val="16"/>
          <w:szCs w:val="16"/>
        </w:rPr>
        <w:t xml:space="preserve">En mémoire de </w:t>
      </w:r>
      <w:r w:rsidR="00461F14" w:rsidRPr="00461F14">
        <w:rPr>
          <w:rFonts w:asciiTheme="majorHAnsi" w:hAnsiTheme="majorHAnsi" w:cstheme="majorHAnsi"/>
          <w:sz w:val="16"/>
          <w:szCs w:val="16"/>
        </w:rPr>
        <w:t>Baguette</w:t>
      </w:r>
      <w:r w:rsidR="00200A46">
        <w:rPr>
          <w:rFonts w:asciiTheme="majorHAnsi" w:hAnsiTheme="majorHAnsi" w:cstheme="majorHAnsi"/>
          <w:sz w:val="16"/>
          <w:szCs w:val="16"/>
        </w:rPr>
        <w:t>,</w:t>
      </w:r>
      <w:r w:rsidR="00461F14" w:rsidRPr="00461F14">
        <w:rPr>
          <w:rFonts w:asciiTheme="majorHAnsi" w:hAnsiTheme="majorHAnsi" w:cstheme="majorHAnsi"/>
          <w:sz w:val="16"/>
          <w:szCs w:val="16"/>
        </w:rPr>
        <w:t xml:space="preserve"> Boléro, Miki, </w:t>
      </w:r>
    </w:p>
    <w:p w14:paraId="0144F8AD" w14:textId="52022F4B" w:rsidR="00D37000" w:rsidRPr="00461F14" w:rsidRDefault="00461F14" w:rsidP="000140D2">
      <w:pPr>
        <w:ind w:left="7080" w:firstLine="708"/>
        <w:rPr>
          <w:rFonts w:asciiTheme="majorHAnsi" w:hAnsiTheme="majorHAnsi" w:cstheme="majorHAnsi"/>
          <w:sz w:val="16"/>
          <w:szCs w:val="16"/>
        </w:rPr>
      </w:pPr>
      <w:r w:rsidRPr="00461F14">
        <w:rPr>
          <w:rFonts w:asciiTheme="majorHAnsi" w:hAnsiTheme="majorHAnsi" w:cstheme="majorHAnsi"/>
          <w:sz w:val="16"/>
          <w:szCs w:val="16"/>
        </w:rPr>
        <w:t xml:space="preserve">Sultan, </w:t>
      </w:r>
      <w:proofErr w:type="spellStart"/>
      <w:r w:rsidRPr="00461F14">
        <w:rPr>
          <w:rFonts w:asciiTheme="majorHAnsi" w:hAnsiTheme="majorHAnsi" w:cstheme="majorHAnsi"/>
          <w:sz w:val="16"/>
          <w:szCs w:val="16"/>
        </w:rPr>
        <w:t>Miguette</w:t>
      </w:r>
      <w:proofErr w:type="spellEnd"/>
      <w:r w:rsidRPr="00461F14">
        <w:rPr>
          <w:rFonts w:asciiTheme="majorHAnsi" w:hAnsiTheme="majorHAnsi" w:cstheme="majorHAnsi"/>
          <w:sz w:val="16"/>
          <w:szCs w:val="16"/>
        </w:rPr>
        <w:t xml:space="preserve">, Lola, </w:t>
      </w:r>
      <w:proofErr w:type="spellStart"/>
      <w:r w:rsidRPr="00461F14">
        <w:rPr>
          <w:rFonts w:asciiTheme="majorHAnsi" w:hAnsiTheme="majorHAnsi" w:cstheme="majorHAnsi"/>
          <w:sz w:val="16"/>
          <w:szCs w:val="16"/>
        </w:rPr>
        <w:t>Anony</w:t>
      </w:r>
      <w:proofErr w:type="spellEnd"/>
      <w:r w:rsidRPr="00461F14">
        <w:rPr>
          <w:rFonts w:asciiTheme="majorHAnsi" w:hAnsiTheme="majorHAnsi" w:cstheme="majorHAnsi"/>
          <w:sz w:val="16"/>
          <w:szCs w:val="16"/>
        </w:rPr>
        <w:t>, Paloma</w:t>
      </w:r>
      <w:r>
        <w:rPr>
          <w:rFonts w:asciiTheme="majorHAnsi" w:hAnsiTheme="majorHAnsi" w:cstheme="majorHAnsi"/>
          <w:sz w:val="16"/>
          <w:szCs w:val="16"/>
        </w:rPr>
        <w:t>…</w:t>
      </w:r>
    </w:p>
    <w:p w14:paraId="4C1F107E" w14:textId="5CE10BDB" w:rsidR="00D37000" w:rsidRPr="00A46D28" w:rsidRDefault="00D37000" w:rsidP="00D37000">
      <w:pPr>
        <w:rPr>
          <w:sz w:val="24"/>
          <w:szCs w:val="24"/>
        </w:rPr>
      </w:pPr>
      <w:r w:rsidRPr="00A46D28">
        <w:rPr>
          <w:sz w:val="24"/>
          <w:szCs w:val="24"/>
        </w:rPr>
        <w:t>A l’attention de monsieur Pierre Garzon, Maire de la Commune de Villejuif</w:t>
      </w:r>
      <w:r w:rsidRPr="00A46D28">
        <w:rPr>
          <w:sz w:val="24"/>
          <w:szCs w:val="24"/>
        </w:rPr>
        <w:br/>
      </w:r>
    </w:p>
    <w:p w14:paraId="5EC88758" w14:textId="77777777" w:rsidR="00D37000" w:rsidRPr="00A46D28" w:rsidRDefault="00D37000" w:rsidP="00D37000">
      <w:pPr>
        <w:rPr>
          <w:sz w:val="24"/>
          <w:szCs w:val="24"/>
        </w:rPr>
      </w:pPr>
      <w:r w:rsidRPr="00A46D28">
        <w:rPr>
          <w:sz w:val="24"/>
          <w:szCs w:val="24"/>
        </w:rPr>
        <w:t>Monsieur le Maire,</w:t>
      </w:r>
    </w:p>
    <w:p w14:paraId="77E3DD19" w14:textId="77777777" w:rsidR="00474BEB" w:rsidRPr="00A46D28" w:rsidRDefault="00474BEB">
      <w:pPr>
        <w:rPr>
          <w:sz w:val="24"/>
          <w:szCs w:val="24"/>
        </w:rPr>
      </w:pPr>
    </w:p>
    <w:p w14:paraId="01108ADE" w14:textId="3BF11944" w:rsidR="00474BEB" w:rsidRPr="00A46D28" w:rsidRDefault="00474BEB" w:rsidP="00474BEB">
      <w:pPr>
        <w:rPr>
          <w:sz w:val="24"/>
          <w:szCs w:val="24"/>
        </w:rPr>
      </w:pPr>
      <w:r w:rsidRPr="00A46D28">
        <w:rPr>
          <w:sz w:val="24"/>
          <w:szCs w:val="24"/>
        </w:rPr>
        <w:t>Malgré quelques panneaux de limitation de vitesse 30 km</w:t>
      </w:r>
      <w:r w:rsidR="0008332D" w:rsidRPr="00A46D28">
        <w:rPr>
          <w:sz w:val="24"/>
          <w:szCs w:val="24"/>
        </w:rPr>
        <w:t>/h</w:t>
      </w:r>
      <w:r w:rsidRPr="00A46D28">
        <w:rPr>
          <w:sz w:val="24"/>
          <w:szCs w:val="24"/>
        </w:rPr>
        <w:t>, de nombreux citoyens de Villejuif ont déploré la perte de leur chat écrasé par une voiture.</w:t>
      </w:r>
    </w:p>
    <w:p w14:paraId="4D9304E5" w14:textId="211457D2" w:rsidR="00474BEB" w:rsidRPr="00A46D28" w:rsidRDefault="00474BEB" w:rsidP="00474BEB">
      <w:pPr>
        <w:rPr>
          <w:sz w:val="24"/>
          <w:szCs w:val="24"/>
        </w:rPr>
      </w:pPr>
      <w:r w:rsidRPr="00A46D28">
        <w:rPr>
          <w:sz w:val="24"/>
          <w:szCs w:val="24"/>
        </w:rPr>
        <w:t xml:space="preserve">Il y a environ 3 ans sont apparus des </w:t>
      </w:r>
      <w:r w:rsidR="00CD3200" w:rsidRPr="00A46D28">
        <w:rPr>
          <w:sz w:val="24"/>
          <w:szCs w:val="24"/>
        </w:rPr>
        <w:t xml:space="preserve">panneaux artisanaux </w:t>
      </w:r>
      <w:r w:rsidRPr="00A46D28">
        <w:rPr>
          <w:sz w:val="24"/>
          <w:szCs w:val="24"/>
        </w:rPr>
        <w:t xml:space="preserve">« chats traversant » dans la rue Sacco et </w:t>
      </w:r>
      <w:proofErr w:type="spellStart"/>
      <w:r w:rsidRPr="00A46D28">
        <w:rPr>
          <w:sz w:val="24"/>
          <w:szCs w:val="24"/>
        </w:rPr>
        <w:t>Vanzetti</w:t>
      </w:r>
      <w:proofErr w:type="spellEnd"/>
      <w:r w:rsidRPr="00A46D28">
        <w:rPr>
          <w:sz w:val="24"/>
          <w:szCs w:val="24"/>
        </w:rPr>
        <w:t xml:space="preserve">. </w:t>
      </w:r>
    </w:p>
    <w:p w14:paraId="1C2FA7E0" w14:textId="414C0540" w:rsidR="00474BEB" w:rsidRPr="00A46D28" w:rsidRDefault="00474BEB" w:rsidP="00474BEB">
      <w:pPr>
        <w:rPr>
          <w:sz w:val="24"/>
          <w:szCs w:val="24"/>
        </w:rPr>
      </w:pPr>
      <w:r w:rsidRPr="00A46D28">
        <w:rPr>
          <w:sz w:val="24"/>
          <w:szCs w:val="24"/>
        </w:rPr>
        <w:t xml:space="preserve">Malheureusement tous ces panneaux (environ 8 ou 9) ont été enlevés il y a </w:t>
      </w:r>
      <w:r w:rsidR="006C080A">
        <w:rPr>
          <w:sz w:val="24"/>
          <w:szCs w:val="24"/>
        </w:rPr>
        <w:t>près d’un an</w:t>
      </w:r>
      <w:r w:rsidR="00A46D28">
        <w:rPr>
          <w:sz w:val="24"/>
          <w:szCs w:val="24"/>
        </w:rPr>
        <w:t>.</w:t>
      </w:r>
    </w:p>
    <w:p w14:paraId="019D43F7" w14:textId="0DDD95B4" w:rsidR="00CD3200" w:rsidRPr="00A46D28" w:rsidRDefault="00CD3200" w:rsidP="00CD3200">
      <w:pPr>
        <w:rPr>
          <w:sz w:val="24"/>
          <w:szCs w:val="24"/>
        </w:rPr>
      </w:pPr>
      <w:r w:rsidRPr="00A46D28">
        <w:rPr>
          <w:sz w:val="24"/>
          <w:szCs w:val="24"/>
        </w:rPr>
        <w:t xml:space="preserve">Le bureau du Maire a été saisi de ce sujet début </w:t>
      </w:r>
      <w:r w:rsidR="00D13864" w:rsidRPr="00A46D28">
        <w:rPr>
          <w:sz w:val="24"/>
          <w:szCs w:val="24"/>
        </w:rPr>
        <w:t>septembre</w:t>
      </w:r>
      <w:r w:rsidRPr="00A46D28">
        <w:rPr>
          <w:sz w:val="24"/>
          <w:szCs w:val="24"/>
        </w:rPr>
        <w:t xml:space="preserve"> 2023 avec une demande de mettre en place de tels panneaux ou de remettre ceux qui ont été enlevés</w:t>
      </w:r>
      <w:r w:rsidR="0008332D" w:rsidRPr="00A46D28">
        <w:rPr>
          <w:sz w:val="24"/>
          <w:szCs w:val="24"/>
        </w:rPr>
        <w:t xml:space="preserve"> et de généraliser ce</w:t>
      </w:r>
      <w:r w:rsidR="00A46D28">
        <w:rPr>
          <w:sz w:val="24"/>
          <w:szCs w:val="24"/>
        </w:rPr>
        <w:t>tte signalisation</w:t>
      </w:r>
      <w:r w:rsidR="0008332D" w:rsidRPr="00A46D28">
        <w:rPr>
          <w:sz w:val="24"/>
          <w:szCs w:val="24"/>
        </w:rPr>
        <w:t xml:space="preserve"> à la commune de </w:t>
      </w:r>
      <w:r w:rsidR="00B77530" w:rsidRPr="00A46D28">
        <w:rPr>
          <w:sz w:val="24"/>
          <w:szCs w:val="24"/>
        </w:rPr>
        <w:t>Villejuif</w:t>
      </w:r>
      <w:r w:rsidR="0008332D" w:rsidRPr="00A46D28">
        <w:rPr>
          <w:sz w:val="24"/>
          <w:szCs w:val="24"/>
        </w:rPr>
        <w:t>, notamment dans les rues à forte présence féline</w:t>
      </w:r>
      <w:r w:rsidRPr="00A46D28">
        <w:rPr>
          <w:sz w:val="24"/>
          <w:szCs w:val="24"/>
        </w:rPr>
        <w:t>.</w:t>
      </w:r>
      <w:r w:rsidR="00D13864" w:rsidRPr="00A46D28">
        <w:rPr>
          <w:sz w:val="24"/>
          <w:szCs w:val="24"/>
        </w:rPr>
        <w:t xml:space="preserve"> Malgré de nombreuses relances aucune action n’a été prise.</w:t>
      </w:r>
      <w:r w:rsidR="006C080A">
        <w:rPr>
          <w:sz w:val="24"/>
          <w:szCs w:val="24"/>
        </w:rPr>
        <w:t xml:space="preserve"> La seule réponse ayant été que la</w:t>
      </w:r>
      <w:r w:rsidR="00461F14">
        <w:rPr>
          <w:sz w:val="24"/>
          <w:szCs w:val="24"/>
        </w:rPr>
        <w:t xml:space="preserve"> gestion de la</w:t>
      </w:r>
      <w:r w:rsidR="006C080A">
        <w:rPr>
          <w:sz w:val="24"/>
          <w:szCs w:val="24"/>
        </w:rPr>
        <w:t xml:space="preserve"> voirie était déléguée au Grand Paris.</w:t>
      </w:r>
    </w:p>
    <w:p w14:paraId="7F5781A3" w14:textId="0C903788" w:rsidR="00474BEB" w:rsidRPr="00A46D28" w:rsidRDefault="00474BEB" w:rsidP="00D13864">
      <w:pPr>
        <w:rPr>
          <w:color w:val="26282A"/>
          <w:sz w:val="24"/>
          <w:szCs w:val="24"/>
        </w:rPr>
      </w:pPr>
      <w:r w:rsidRPr="00A46D28">
        <w:rPr>
          <w:sz w:val="24"/>
          <w:szCs w:val="24"/>
        </w:rPr>
        <w:t>L</w:t>
      </w:r>
      <w:r w:rsidR="00D13864" w:rsidRPr="00A46D28">
        <w:rPr>
          <w:sz w:val="24"/>
          <w:szCs w:val="24"/>
        </w:rPr>
        <w:t>es</w:t>
      </w:r>
      <w:r w:rsidRPr="00A46D28">
        <w:rPr>
          <w:sz w:val="24"/>
          <w:szCs w:val="24"/>
        </w:rPr>
        <w:t xml:space="preserve"> mairie</w:t>
      </w:r>
      <w:r w:rsidR="00D13864" w:rsidRPr="00A46D28">
        <w:rPr>
          <w:sz w:val="24"/>
          <w:szCs w:val="24"/>
        </w:rPr>
        <w:t>s</w:t>
      </w:r>
      <w:r w:rsidRPr="00A46D28">
        <w:rPr>
          <w:sz w:val="24"/>
          <w:szCs w:val="24"/>
        </w:rPr>
        <w:t xml:space="preserve"> de Mennecy et de Fresnes</w:t>
      </w:r>
      <w:r w:rsidR="006C080A">
        <w:rPr>
          <w:sz w:val="24"/>
          <w:szCs w:val="24"/>
        </w:rPr>
        <w:t xml:space="preserve">, </w:t>
      </w:r>
      <w:r w:rsidR="00F40C3C">
        <w:rPr>
          <w:sz w:val="24"/>
          <w:szCs w:val="24"/>
        </w:rPr>
        <w:t>cette dernière</w:t>
      </w:r>
      <w:r w:rsidR="006C080A">
        <w:rPr>
          <w:sz w:val="24"/>
          <w:szCs w:val="24"/>
        </w:rPr>
        <w:t xml:space="preserve"> f</w:t>
      </w:r>
      <w:r w:rsidR="00F40C3C">
        <w:rPr>
          <w:sz w:val="24"/>
          <w:szCs w:val="24"/>
        </w:rPr>
        <w:t>ai</w:t>
      </w:r>
      <w:r w:rsidR="006C080A">
        <w:rPr>
          <w:sz w:val="24"/>
          <w:szCs w:val="24"/>
        </w:rPr>
        <w:t xml:space="preserve">t aussi partie du Grand Paris, </w:t>
      </w:r>
      <w:r w:rsidRPr="00A46D28">
        <w:rPr>
          <w:sz w:val="24"/>
          <w:szCs w:val="24"/>
        </w:rPr>
        <w:t xml:space="preserve">ont déjà </w:t>
      </w:r>
      <w:r w:rsidR="00A46D28" w:rsidRPr="00A46D28">
        <w:rPr>
          <w:sz w:val="24"/>
          <w:szCs w:val="24"/>
        </w:rPr>
        <w:t>installé ce genre de panneaux,</w:t>
      </w:r>
      <w:r w:rsidRPr="00A46D28">
        <w:rPr>
          <w:sz w:val="24"/>
          <w:szCs w:val="24"/>
        </w:rPr>
        <w:t xml:space="preserve"> initiative</w:t>
      </w:r>
      <w:r w:rsidR="00A46D28">
        <w:rPr>
          <w:sz w:val="24"/>
          <w:szCs w:val="24"/>
        </w:rPr>
        <w:t xml:space="preserve"> saluée</w:t>
      </w:r>
      <w:r w:rsidRPr="00A46D28">
        <w:rPr>
          <w:sz w:val="24"/>
          <w:szCs w:val="24"/>
        </w:rPr>
        <w:t xml:space="preserve"> </w:t>
      </w:r>
      <w:r w:rsidR="00A46D28" w:rsidRPr="00A46D28">
        <w:rPr>
          <w:sz w:val="24"/>
          <w:szCs w:val="24"/>
        </w:rPr>
        <w:t>dans de nombreux articles</w:t>
      </w:r>
      <w:r w:rsidRPr="00A46D28">
        <w:rPr>
          <w:sz w:val="24"/>
          <w:szCs w:val="24"/>
        </w:rPr>
        <w:t xml:space="preserve"> de journaux </w:t>
      </w:r>
      <w:r w:rsidR="00F40C3C">
        <w:rPr>
          <w:sz w:val="24"/>
          <w:szCs w:val="24"/>
        </w:rPr>
        <w:t xml:space="preserve">et reportages télé </w:t>
      </w:r>
      <w:r w:rsidRPr="00A46D28">
        <w:rPr>
          <w:sz w:val="24"/>
          <w:szCs w:val="24"/>
        </w:rPr>
        <w:t xml:space="preserve">(Le Parisien, 20 minutes, </w:t>
      </w:r>
      <w:r w:rsidR="00A46D28">
        <w:rPr>
          <w:sz w:val="24"/>
          <w:szCs w:val="24"/>
        </w:rPr>
        <w:t>France TV Inf</w:t>
      </w:r>
      <w:r w:rsidRPr="00A46D28">
        <w:rPr>
          <w:sz w:val="24"/>
          <w:szCs w:val="24"/>
        </w:rPr>
        <w:t>o</w:t>
      </w:r>
      <w:r w:rsidR="004F031D">
        <w:rPr>
          <w:sz w:val="24"/>
          <w:szCs w:val="24"/>
        </w:rPr>
        <w:t xml:space="preserve">, La </w:t>
      </w:r>
      <w:r w:rsidR="00F40C3C">
        <w:rPr>
          <w:sz w:val="24"/>
          <w:szCs w:val="24"/>
        </w:rPr>
        <w:t>Dépêche</w:t>
      </w:r>
      <w:r w:rsidR="004F031D">
        <w:rPr>
          <w:sz w:val="24"/>
          <w:szCs w:val="24"/>
        </w:rPr>
        <w:t xml:space="preserve">, Ouest France, </w:t>
      </w:r>
      <w:proofErr w:type="spellStart"/>
      <w:r w:rsidR="004F031D">
        <w:rPr>
          <w:sz w:val="24"/>
          <w:szCs w:val="24"/>
        </w:rPr>
        <w:t>Echoidf</w:t>
      </w:r>
      <w:proofErr w:type="spellEnd"/>
      <w:r w:rsidR="004F031D">
        <w:rPr>
          <w:sz w:val="24"/>
          <w:szCs w:val="24"/>
        </w:rPr>
        <w:t>, Actu Paris, BFMTV</w:t>
      </w:r>
      <w:r w:rsidRPr="00A46D28">
        <w:rPr>
          <w:sz w:val="24"/>
          <w:szCs w:val="24"/>
        </w:rPr>
        <w:t xml:space="preserve">…).  </w:t>
      </w:r>
      <w:r w:rsidR="00F40C3C">
        <w:rPr>
          <w:sz w:val="24"/>
          <w:szCs w:val="24"/>
        </w:rPr>
        <w:t xml:space="preserve">Un label 1, 2 3 pattes a même été </w:t>
      </w:r>
      <w:r w:rsidR="00831B41">
        <w:rPr>
          <w:sz w:val="24"/>
          <w:szCs w:val="24"/>
        </w:rPr>
        <w:t xml:space="preserve">créé </w:t>
      </w:r>
      <w:r w:rsidR="00F40C3C">
        <w:rPr>
          <w:sz w:val="24"/>
          <w:szCs w:val="24"/>
        </w:rPr>
        <w:t>pour récompenser les municipalités soucieuses de préserver leurs animaux domestiques.</w:t>
      </w:r>
    </w:p>
    <w:p w14:paraId="5BB4F287" w14:textId="0C76197F" w:rsidR="00474BEB" w:rsidRPr="00F40C3C" w:rsidRDefault="00474BEB" w:rsidP="00474BEB">
      <w:pPr>
        <w:rPr>
          <w:b/>
          <w:bCs/>
          <w:sz w:val="24"/>
          <w:szCs w:val="24"/>
        </w:rPr>
      </w:pPr>
      <w:r w:rsidRPr="00A46D28">
        <w:rPr>
          <w:sz w:val="24"/>
          <w:szCs w:val="24"/>
        </w:rPr>
        <w:t>De tels panneaux contribueront, en ralentissant les automobilistes, non seulement</w:t>
      </w:r>
      <w:r w:rsidR="00F40C3C">
        <w:rPr>
          <w:sz w:val="24"/>
          <w:szCs w:val="24"/>
        </w:rPr>
        <w:t xml:space="preserve"> ou </w:t>
      </w:r>
      <w:r w:rsidRPr="00A46D28">
        <w:rPr>
          <w:sz w:val="24"/>
          <w:szCs w:val="24"/>
        </w:rPr>
        <w:t xml:space="preserve">à </w:t>
      </w:r>
      <w:r w:rsidRPr="00F40C3C">
        <w:rPr>
          <w:b/>
          <w:bCs/>
          <w:sz w:val="24"/>
          <w:szCs w:val="24"/>
        </w:rPr>
        <w:t>la sécurité de nos animaux domestiques</w:t>
      </w:r>
      <w:r w:rsidR="00A46D28" w:rsidRPr="00F40C3C">
        <w:rPr>
          <w:b/>
          <w:bCs/>
          <w:sz w:val="24"/>
          <w:szCs w:val="24"/>
        </w:rPr>
        <w:t>,</w:t>
      </w:r>
      <w:r w:rsidRPr="00F40C3C">
        <w:rPr>
          <w:b/>
          <w:bCs/>
          <w:sz w:val="24"/>
          <w:szCs w:val="24"/>
        </w:rPr>
        <w:t xml:space="preserve"> mais aussi des écoliers et des piétons en général. </w:t>
      </w:r>
    </w:p>
    <w:p w14:paraId="72A7F9F8" w14:textId="03741970" w:rsidR="00A46D28" w:rsidRPr="00A46D28" w:rsidRDefault="00A46D28" w:rsidP="00474BEB">
      <w:pPr>
        <w:rPr>
          <w:sz w:val="24"/>
          <w:szCs w:val="24"/>
        </w:rPr>
      </w:pPr>
      <w:r w:rsidRPr="00A46D28">
        <w:rPr>
          <w:sz w:val="24"/>
          <w:szCs w:val="24"/>
        </w:rPr>
        <w:t>Un collectif d’artistes s’est proposé pour réaliser</w:t>
      </w:r>
      <w:r>
        <w:rPr>
          <w:sz w:val="24"/>
          <w:szCs w:val="24"/>
        </w:rPr>
        <w:t xml:space="preserve"> bénévolement</w:t>
      </w:r>
      <w:r w:rsidRPr="00A46D28">
        <w:rPr>
          <w:sz w:val="24"/>
          <w:szCs w:val="24"/>
        </w:rPr>
        <w:t xml:space="preserve"> de tels panneaux à partir de matériaux de récupération.</w:t>
      </w:r>
    </w:p>
    <w:p w14:paraId="52BDF369" w14:textId="5A47B84C" w:rsidR="00F4536B" w:rsidRDefault="00A46D28" w:rsidP="00D13864">
      <w:pPr>
        <w:rPr>
          <w:sz w:val="24"/>
          <w:szCs w:val="24"/>
        </w:rPr>
      </w:pPr>
      <w:r>
        <w:rPr>
          <w:sz w:val="24"/>
          <w:szCs w:val="24"/>
        </w:rPr>
        <w:t>C’est pourquoi</w:t>
      </w:r>
      <w:r w:rsidR="00D13864" w:rsidRPr="00A46D28">
        <w:rPr>
          <w:sz w:val="24"/>
          <w:szCs w:val="24"/>
        </w:rPr>
        <w:t>, dans un esprit citoyen et constructif, nous</w:t>
      </w:r>
      <w:r w:rsidR="00F4536B">
        <w:rPr>
          <w:sz w:val="24"/>
          <w:szCs w:val="24"/>
        </w:rPr>
        <w:t>,</w:t>
      </w:r>
      <w:r w:rsidR="00D13864" w:rsidRPr="00A46D28">
        <w:rPr>
          <w:sz w:val="24"/>
          <w:szCs w:val="24"/>
        </w:rPr>
        <w:t xml:space="preserve"> signataires de cette lettre de pétition, vous demandons </w:t>
      </w:r>
      <w:r w:rsidR="00F40C3C" w:rsidRPr="00F40C3C">
        <w:rPr>
          <w:sz w:val="24"/>
          <w:szCs w:val="24"/>
        </w:rPr>
        <w:t>de permettre au collectif d'artistes d'installer des panneaux, en collaboration avec les services municipaux</w:t>
      </w:r>
      <w:r w:rsidR="006C080A">
        <w:rPr>
          <w:sz w:val="24"/>
          <w:szCs w:val="24"/>
        </w:rPr>
        <w:t>.</w:t>
      </w:r>
    </w:p>
    <w:p w14:paraId="3FCC9610" w14:textId="34BCACE9" w:rsidR="00C62C7D" w:rsidRDefault="00C62C7D" w:rsidP="00D13864">
      <w:pPr>
        <w:rPr>
          <w:sz w:val="24"/>
          <w:szCs w:val="24"/>
        </w:rPr>
      </w:pPr>
      <w:r w:rsidRPr="00A46D2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0496FE" wp14:editId="0453433A">
            <wp:simplePos x="0" y="0"/>
            <wp:positionH relativeFrom="column">
              <wp:posOffset>2636520</wp:posOffset>
            </wp:positionH>
            <wp:positionV relativeFrom="paragraph">
              <wp:posOffset>3810</wp:posOffset>
            </wp:positionV>
            <wp:extent cx="3566160" cy="1762125"/>
            <wp:effectExtent l="0" t="0" r="0" b="9525"/>
            <wp:wrapSquare wrapText="bothSides"/>
            <wp:docPr id="705476463" name="Image 2" descr="Une image contenant chat, texte, mammifère, pein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476463" name="Image 2" descr="Une image contenant chat, texte, mammifère, peintu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63F87E" w14:textId="035910E5" w:rsidR="00F4536B" w:rsidRDefault="00F4536B" w:rsidP="00D13864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F40C3C">
        <w:rPr>
          <w:sz w:val="24"/>
          <w:szCs w:val="24"/>
        </w:rPr>
        <w:t>collectif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AnimauxS</w:t>
      </w:r>
      <w:r w:rsidR="009218E0">
        <w:rPr>
          <w:sz w:val="24"/>
          <w:szCs w:val="24"/>
        </w:rPr>
        <w:t>é</w:t>
      </w:r>
      <w:r>
        <w:rPr>
          <w:sz w:val="24"/>
          <w:szCs w:val="24"/>
        </w:rPr>
        <w:t>cure</w:t>
      </w:r>
      <w:proofErr w:type="spellEnd"/>
      <w:r w:rsidR="006C080A">
        <w:rPr>
          <w:sz w:val="24"/>
          <w:szCs w:val="24"/>
        </w:rPr>
        <w:t xml:space="preserve">                        </w:t>
      </w:r>
    </w:p>
    <w:p w14:paraId="2BEEE663" w14:textId="6C4BD1E3" w:rsidR="00474BEB" w:rsidRPr="004F031D" w:rsidRDefault="009218E0">
      <w:pPr>
        <w:rPr>
          <w:color w:val="0070C0"/>
          <w:sz w:val="24"/>
          <w:szCs w:val="24"/>
        </w:rPr>
      </w:pPr>
      <w:r w:rsidRPr="00F60E56">
        <w:rPr>
          <w:color w:val="0070C0"/>
          <w:sz w:val="24"/>
          <w:szCs w:val="24"/>
        </w:rPr>
        <w:t>anim</w:t>
      </w:r>
      <w:r w:rsidR="00F60E56" w:rsidRPr="00F60E56">
        <w:rPr>
          <w:color w:val="0070C0"/>
          <w:sz w:val="24"/>
          <w:szCs w:val="24"/>
        </w:rPr>
        <w:t>a</w:t>
      </w:r>
      <w:r w:rsidRPr="00F60E56">
        <w:rPr>
          <w:color w:val="0070C0"/>
          <w:sz w:val="24"/>
          <w:szCs w:val="24"/>
        </w:rPr>
        <w:t>uxsecure@gmail.com</w:t>
      </w:r>
    </w:p>
    <w:sectPr w:rsidR="00474BEB" w:rsidRPr="004F031D" w:rsidSect="000140D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EB"/>
    <w:rsid w:val="000140D2"/>
    <w:rsid w:val="0008332D"/>
    <w:rsid w:val="00200A46"/>
    <w:rsid w:val="00283412"/>
    <w:rsid w:val="003B4B32"/>
    <w:rsid w:val="003F7635"/>
    <w:rsid w:val="00461F14"/>
    <w:rsid w:val="00474BEB"/>
    <w:rsid w:val="004F031D"/>
    <w:rsid w:val="00546AEC"/>
    <w:rsid w:val="00590D92"/>
    <w:rsid w:val="005B70CE"/>
    <w:rsid w:val="005E7023"/>
    <w:rsid w:val="006C080A"/>
    <w:rsid w:val="00831B41"/>
    <w:rsid w:val="009218E0"/>
    <w:rsid w:val="00A46D28"/>
    <w:rsid w:val="00B77530"/>
    <w:rsid w:val="00BF253B"/>
    <w:rsid w:val="00C62C7D"/>
    <w:rsid w:val="00CD3200"/>
    <w:rsid w:val="00D13864"/>
    <w:rsid w:val="00D37000"/>
    <w:rsid w:val="00F16470"/>
    <w:rsid w:val="00F40C3C"/>
    <w:rsid w:val="00F4536B"/>
    <w:rsid w:val="00F60E56"/>
    <w:rsid w:val="00F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A8B5"/>
  <w15:chartTrackingRefBased/>
  <w15:docId w15:val="{78E14636-C3C5-4D88-AA31-FBF385C9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74BEB"/>
    <w:rPr>
      <w:color w:val="0000FF"/>
      <w:u w:val="single"/>
    </w:rPr>
  </w:style>
  <w:style w:type="paragraph" w:customStyle="1" w:styleId="ydpe4d36d51yiv4979418414msonormal">
    <w:name w:val="ydpe4d36d51yiv4979418414msonormal"/>
    <w:basedOn w:val="Normal"/>
    <w:rsid w:val="00474BE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1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BLANCHARD</dc:creator>
  <cp:keywords/>
  <dc:description/>
  <cp:lastModifiedBy>Utilisateur Microsoft Office</cp:lastModifiedBy>
  <cp:revision>2</cp:revision>
  <cp:lastPrinted>2024-05-21T07:18:00Z</cp:lastPrinted>
  <dcterms:created xsi:type="dcterms:W3CDTF">2024-05-21T07:19:00Z</dcterms:created>
  <dcterms:modified xsi:type="dcterms:W3CDTF">2024-05-21T07:19:00Z</dcterms:modified>
</cp:coreProperties>
</file>